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C9" w:rsidRDefault="002667C9" w:rsidP="00942946">
      <w:pPr>
        <w:jc w:val="center"/>
      </w:pPr>
      <w:r>
        <w:t>OŚWIADCZENIE</w:t>
      </w:r>
    </w:p>
    <w:p w:rsidR="002667C9" w:rsidRDefault="002667C9" w:rsidP="002667C9"/>
    <w:p w:rsidR="002667C9" w:rsidRDefault="002667C9" w:rsidP="002667C9">
      <w:r>
        <w:t>Ja niżej podpisany/a:</w:t>
      </w:r>
    </w:p>
    <w:p w:rsidR="002667C9" w:rsidRDefault="002667C9" w:rsidP="002667C9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……………………………………………………………………………………………………………………………………………………….</w:t>
      </w:r>
      <w:r>
        <w:br/>
        <w:t xml:space="preserve">                                                                              Nazwisko i imię</w:t>
      </w:r>
    </w:p>
    <w:p w:rsidR="002667C9" w:rsidRDefault="002667C9" w:rsidP="002667C9">
      <w:pPr>
        <w:spacing w:line="240" w:lineRule="auto"/>
      </w:pPr>
      <w:r>
        <w:t>Zamieszkały/a:</w:t>
      </w:r>
    </w:p>
    <w:p w:rsidR="00EE43D1" w:rsidRDefault="002667C9" w:rsidP="002667C9">
      <w:r>
        <w:t>……………………………………………………………………………………………………………………………………………………….</w:t>
      </w:r>
    </w:p>
    <w:p w:rsidR="002667C9" w:rsidRDefault="00942946" w:rsidP="00942946">
      <w:pPr>
        <w:jc w:val="both"/>
      </w:pPr>
      <w:r>
        <w:t>o</w:t>
      </w:r>
      <w:r w:rsidR="002667C9">
        <w:t xml:space="preserve">świadczam, że </w:t>
      </w:r>
      <w:r>
        <w:t xml:space="preserve">w przypadku wygrania konkursu  i zatrudnienia, Politechnika Koszalińska </w:t>
      </w:r>
      <w:r w:rsidRPr="00774641">
        <w:rPr>
          <w:b/>
        </w:rPr>
        <w:t>będzie/ nie będzie</w:t>
      </w:r>
      <w:r>
        <w:t>* moim podstawowym miejscem pracy w rozumieniu ustawy z dnia 20 lipca 2018 r. Prawo</w:t>
      </w:r>
      <w:r>
        <w:br/>
        <w:t xml:space="preserve">o szkolnictwie wyższym i nauce </w:t>
      </w:r>
      <w:r w:rsidR="00CD1979">
        <w:t>( Dz. U. z 2024 r. poz. 1571 ze zm.)</w:t>
      </w:r>
    </w:p>
    <w:p w:rsidR="00942946" w:rsidRDefault="00942946" w:rsidP="002667C9"/>
    <w:p w:rsidR="00942946" w:rsidRDefault="00942946" w:rsidP="002667C9"/>
    <w:p w:rsidR="00942946" w:rsidRDefault="00942946" w:rsidP="002667C9"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…………………………………….       </w:t>
      </w:r>
      <w:r>
        <w:br/>
        <w:t xml:space="preserve">     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942946" w:rsidRDefault="00942946" w:rsidP="002667C9"/>
    <w:p w:rsidR="00942946" w:rsidRDefault="00942946" w:rsidP="00942946">
      <w:pPr>
        <w:jc w:val="both"/>
      </w:pPr>
      <w:r>
        <w:t xml:space="preserve">Pouczenie: Zgodnie z art. 120 ust. 2 ww. ustawy warunkiem wskazania uczelni jako podstawowego miejsca pracy jest zatrudnienie w niej w pełnym wymiarze czasu pracy. Nauczyciel akademicki może mieć jednocześnie </w:t>
      </w:r>
      <w:r w:rsidR="00E429FA">
        <w:t xml:space="preserve">tylko </w:t>
      </w:r>
      <w:r>
        <w:t>jedno podstawowe miejsce pracy.</w:t>
      </w:r>
    </w:p>
    <w:p w:rsidR="00942946" w:rsidRDefault="00942946" w:rsidP="002667C9"/>
    <w:p w:rsidR="00942946" w:rsidRDefault="00061CF0" w:rsidP="002667C9">
      <w:r>
        <w:t>*- niepotrzebne skreś</w:t>
      </w:r>
      <w:r w:rsidR="00942946">
        <w:t>lić</w:t>
      </w:r>
    </w:p>
    <w:p w:rsidR="00942946" w:rsidRDefault="00942946" w:rsidP="002667C9"/>
    <w:sectPr w:rsidR="00942946" w:rsidSect="00EE4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667C9"/>
    <w:rsid w:val="00061CF0"/>
    <w:rsid w:val="002667C9"/>
    <w:rsid w:val="003279D7"/>
    <w:rsid w:val="00471CCC"/>
    <w:rsid w:val="00486756"/>
    <w:rsid w:val="00774641"/>
    <w:rsid w:val="008B2ED4"/>
    <w:rsid w:val="00942946"/>
    <w:rsid w:val="00CD1979"/>
    <w:rsid w:val="00D140C3"/>
    <w:rsid w:val="00E429FA"/>
    <w:rsid w:val="00EE4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7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</dc:creator>
  <cp:lastModifiedBy>BW</cp:lastModifiedBy>
  <cp:revision>5</cp:revision>
  <dcterms:created xsi:type="dcterms:W3CDTF">2020-12-22T07:33:00Z</dcterms:created>
  <dcterms:modified xsi:type="dcterms:W3CDTF">2026-04-10T07:08:00Z</dcterms:modified>
</cp:coreProperties>
</file>