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D8" w:rsidRDefault="00A45FD8" w:rsidP="005A11C0">
      <w:pPr>
        <w:pStyle w:val="Nagwek2"/>
        <w:spacing w:before="0" w:beforeAutospacing="0" w:after="0" w:afterAutospacing="0"/>
        <w:ind w:left="360"/>
        <w:textAlignment w:val="baseline"/>
        <w:rPr>
          <w:rStyle w:val="u13s-page-header-title-text-key"/>
        </w:rPr>
      </w:pPr>
    </w:p>
    <w:p w:rsidR="00A45FD8" w:rsidRDefault="00A45FD8" w:rsidP="005A11C0">
      <w:pPr>
        <w:pStyle w:val="Nagwek2"/>
        <w:spacing w:before="0" w:beforeAutospacing="0" w:after="0" w:afterAutospacing="0"/>
        <w:ind w:left="360"/>
        <w:textAlignment w:val="baseline"/>
        <w:rPr>
          <w:rStyle w:val="u13s-page-header-title-text-key"/>
        </w:rPr>
      </w:pPr>
      <w:r>
        <w:rPr>
          <w:rStyle w:val="u13s-page-header-title-text-key"/>
        </w:rPr>
        <w:t>Mobilność naukowców</w:t>
      </w:r>
    </w:p>
    <w:p w:rsidR="00A45FD8" w:rsidRDefault="00A45FD8" w:rsidP="005A11C0">
      <w:pPr>
        <w:pStyle w:val="Nagwek2"/>
        <w:spacing w:before="0" w:beforeAutospacing="0" w:after="0" w:afterAutospacing="0"/>
        <w:ind w:left="360"/>
        <w:textAlignment w:val="baseline"/>
        <w:rPr>
          <w:rStyle w:val="u13s-page-header-title-text-key"/>
        </w:rPr>
      </w:pPr>
      <w:r>
        <w:rPr>
          <w:rStyle w:val="u13s-page-header-title-text-key"/>
        </w:rPr>
        <w:t>(dane za okres 01.01.2013-31.12.2016)</w:t>
      </w:r>
    </w:p>
    <w:p w:rsidR="00A45FD8" w:rsidRDefault="00A45FD8" w:rsidP="005A11C0">
      <w:pPr>
        <w:pStyle w:val="Nagwek2"/>
        <w:spacing w:before="0" w:beforeAutospacing="0" w:after="0" w:afterAutospacing="0"/>
        <w:ind w:left="360"/>
        <w:textAlignment w:val="baseline"/>
        <w:rPr>
          <w:rStyle w:val="u13s-page-header-title-text-key"/>
        </w:rPr>
      </w:pPr>
    </w:p>
    <w:p w:rsidR="00A45FD8" w:rsidRPr="005A11C0" w:rsidRDefault="00A45FD8" w:rsidP="00341340">
      <w:pPr>
        <w:pStyle w:val="Nagwek2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5A11C0">
        <w:rPr>
          <w:rFonts w:ascii="Arial" w:hAnsi="Arial" w:cs="Arial"/>
          <w:b w:val="0"/>
          <w:bCs w:val="0"/>
          <w:color w:val="222222"/>
          <w:sz w:val="24"/>
          <w:szCs w:val="24"/>
        </w:rPr>
        <w:t>Pracownicy jednostki biorący udział w badaniach naukowych przez okres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br/>
      </w:r>
      <w:r w:rsidRPr="005A11C0">
        <w:rPr>
          <w:rFonts w:ascii="Arial" w:hAnsi="Arial" w:cs="Arial"/>
          <w:b w:val="0"/>
          <w:bCs w:val="0"/>
          <w:color w:val="222222"/>
          <w:sz w:val="24"/>
          <w:szCs w:val="24"/>
        </w:rPr>
        <w:t>co najmniej 3 miesięcy w uczelni notowanej w Academic Ranking of World Universities lub w renomowanym ośrodku naukowym lub artystycznym niebędącym uczelnią, w tym w ramach prestiżowego stypendium, jeśli zakończenie pobytu nastąpiło w okresie objętym ankietą.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1229"/>
        <w:gridCol w:w="1518"/>
        <w:gridCol w:w="1189"/>
        <w:gridCol w:w="1189"/>
        <w:gridCol w:w="1478"/>
        <w:gridCol w:w="1531"/>
      </w:tblGrid>
      <w:tr w:rsidR="00A45FD8" w:rsidRPr="00223E2E" w:rsidTr="00223E2E">
        <w:tc>
          <w:tcPr>
            <w:tcW w:w="928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Imiona</w:t>
            </w:r>
          </w:p>
        </w:tc>
        <w:tc>
          <w:tcPr>
            <w:tcW w:w="123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Nazwisko</w:t>
            </w:r>
          </w:p>
        </w:tc>
        <w:tc>
          <w:tcPr>
            <w:tcW w:w="151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Stopień/tytuł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Nazwa podmiotu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Adres podmiotu</w:t>
            </w:r>
          </w:p>
        </w:tc>
        <w:tc>
          <w:tcPr>
            <w:tcW w:w="147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rozpoczęcia</w:t>
            </w:r>
          </w:p>
        </w:tc>
        <w:tc>
          <w:tcPr>
            <w:tcW w:w="1532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zakończenia</w:t>
            </w: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</w:tbl>
    <w:p w:rsidR="00A45FD8" w:rsidRDefault="00A45FD8" w:rsidP="00F53CBF">
      <w:pPr>
        <w:pStyle w:val="Akapitzlist"/>
        <w:spacing w:after="0" w:line="240" w:lineRule="auto"/>
        <w:textAlignment w:val="baseline"/>
        <w:outlineLvl w:val="1"/>
        <w:rPr>
          <w:rFonts w:ascii="Arial" w:hAnsi="Arial" w:cs="Arial"/>
          <w:color w:val="222222"/>
          <w:sz w:val="32"/>
          <w:szCs w:val="32"/>
          <w:lang w:eastAsia="pl-PL"/>
        </w:rPr>
      </w:pPr>
    </w:p>
    <w:p w:rsidR="00A45FD8" w:rsidRPr="005A11C0" w:rsidRDefault="00A45FD8" w:rsidP="00341340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outlineLvl w:val="1"/>
        <w:rPr>
          <w:rFonts w:ascii="Arial" w:hAnsi="Arial" w:cs="Arial"/>
          <w:color w:val="222222"/>
          <w:sz w:val="24"/>
          <w:szCs w:val="24"/>
          <w:lang w:eastAsia="pl-PL"/>
        </w:rPr>
      </w:pPr>
      <w:r w:rsidRPr="005A11C0">
        <w:rPr>
          <w:rFonts w:ascii="Arial" w:hAnsi="Arial" w:cs="Arial"/>
          <w:color w:val="222222"/>
          <w:sz w:val="24"/>
          <w:szCs w:val="24"/>
          <w:lang w:eastAsia="pl-PL"/>
        </w:rPr>
        <w:t>Pracownicy jednostki biorący udział w prowadzeniu badań naukowych przez okres co najmniej 3 miesięcy w ośrodku zagranicznym, innym niż określone</w:t>
      </w:r>
      <w:r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5A11C0">
        <w:rPr>
          <w:rFonts w:ascii="Arial" w:hAnsi="Arial" w:cs="Arial"/>
          <w:color w:val="222222"/>
          <w:sz w:val="24"/>
          <w:szCs w:val="24"/>
          <w:lang w:eastAsia="pl-PL"/>
        </w:rPr>
        <w:t xml:space="preserve"> w pkt 1, w jednostce naukowej kategorii A+ lub A, lub w podmiocie wdrażającym wyniki badań naukowych lub prac rozwojowych, jeśli zakończenie tego udziału nastąpiło w okresie objętym ankietą.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1229"/>
        <w:gridCol w:w="1518"/>
        <w:gridCol w:w="1189"/>
        <w:gridCol w:w="1189"/>
        <w:gridCol w:w="1478"/>
        <w:gridCol w:w="1531"/>
      </w:tblGrid>
      <w:tr w:rsidR="00A45FD8" w:rsidRPr="00223E2E" w:rsidTr="00223E2E">
        <w:tc>
          <w:tcPr>
            <w:tcW w:w="928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Imiona</w:t>
            </w:r>
          </w:p>
        </w:tc>
        <w:tc>
          <w:tcPr>
            <w:tcW w:w="123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Nazwisko</w:t>
            </w:r>
          </w:p>
        </w:tc>
        <w:tc>
          <w:tcPr>
            <w:tcW w:w="151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Stopień/tytuł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Nazwa podmiotu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Adres podmiotu</w:t>
            </w:r>
          </w:p>
        </w:tc>
        <w:tc>
          <w:tcPr>
            <w:tcW w:w="147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rozpoczęcia</w:t>
            </w:r>
          </w:p>
        </w:tc>
        <w:tc>
          <w:tcPr>
            <w:tcW w:w="1532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zakończenia</w:t>
            </w: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</w:tbl>
    <w:p w:rsidR="00A45FD8" w:rsidRPr="00F53CBF" w:rsidRDefault="00A45FD8" w:rsidP="00F53CBF">
      <w:pPr>
        <w:spacing w:after="0" w:line="240" w:lineRule="auto"/>
        <w:textAlignment w:val="baseline"/>
        <w:outlineLvl w:val="1"/>
        <w:rPr>
          <w:rFonts w:ascii="Arial" w:hAnsi="Arial" w:cs="Arial"/>
          <w:color w:val="222222"/>
          <w:sz w:val="32"/>
          <w:szCs w:val="32"/>
          <w:lang w:eastAsia="pl-PL"/>
        </w:rPr>
      </w:pPr>
    </w:p>
    <w:p w:rsidR="00A45FD8" w:rsidRPr="005A11C0" w:rsidRDefault="00A45FD8" w:rsidP="00341340">
      <w:pPr>
        <w:pStyle w:val="Nagwek2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5A11C0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Wykaz osób biorących udział przez okres co najmniej 3 miesięcy 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br/>
      </w:r>
      <w:r w:rsidRPr="005A11C0">
        <w:rPr>
          <w:rFonts w:ascii="Arial" w:hAnsi="Arial" w:cs="Arial"/>
          <w:b w:val="0"/>
          <w:bCs w:val="0"/>
          <w:color w:val="222222"/>
          <w:sz w:val="24"/>
          <w:szCs w:val="24"/>
        </w:rPr>
        <w:t>w prowadzeniu badań naukowych w ocenianej jednostce, które stopień naukowy doktora lub stopień doktora sztuki uzyskały w innej jednostce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br/>
      </w:r>
      <w:r w:rsidRPr="005A11C0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w okresie nie dłuższym niż 5 lat przed rozpoczęciem udziału w prowadzeniu badań naukowych lub działalności artystycznej w ocenianej jednostce, jeśli jego zakończenie nastąpiło w okresie objętym ankietą.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1229"/>
        <w:gridCol w:w="1518"/>
        <w:gridCol w:w="1189"/>
        <w:gridCol w:w="1189"/>
        <w:gridCol w:w="1478"/>
        <w:gridCol w:w="1531"/>
      </w:tblGrid>
      <w:tr w:rsidR="00A45FD8" w:rsidRPr="00223E2E" w:rsidTr="00223E2E">
        <w:tc>
          <w:tcPr>
            <w:tcW w:w="928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Imiona</w:t>
            </w:r>
          </w:p>
        </w:tc>
        <w:tc>
          <w:tcPr>
            <w:tcW w:w="123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Nazwisko</w:t>
            </w:r>
          </w:p>
        </w:tc>
        <w:tc>
          <w:tcPr>
            <w:tcW w:w="151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Stopień/tytuł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Nazwa podmiotu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Adres podmiotu</w:t>
            </w:r>
          </w:p>
        </w:tc>
        <w:tc>
          <w:tcPr>
            <w:tcW w:w="147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rozpoczęcia</w:t>
            </w:r>
          </w:p>
        </w:tc>
        <w:tc>
          <w:tcPr>
            <w:tcW w:w="1532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zakończenia</w:t>
            </w: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</w:tbl>
    <w:p w:rsidR="00A45FD8" w:rsidRPr="00EC7AA0" w:rsidRDefault="00A45FD8" w:rsidP="00F53CBF">
      <w:pPr>
        <w:pStyle w:val="Nagwek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222222"/>
          <w:sz w:val="32"/>
          <w:szCs w:val="32"/>
        </w:rPr>
      </w:pPr>
    </w:p>
    <w:p w:rsidR="00A45FD8" w:rsidRDefault="00A45FD8" w:rsidP="00B04962">
      <w:pPr>
        <w:pStyle w:val="Nagwek2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</w:p>
    <w:p w:rsidR="00A45FD8" w:rsidRPr="005A11C0" w:rsidRDefault="00A45FD8" w:rsidP="00341340">
      <w:pPr>
        <w:pStyle w:val="Nagwek2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5A11C0">
        <w:rPr>
          <w:rFonts w:ascii="Arial" w:hAnsi="Arial" w:cs="Arial"/>
          <w:b w:val="0"/>
          <w:bCs w:val="0"/>
          <w:color w:val="222222"/>
          <w:sz w:val="24"/>
          <w:szCs w:val="24"/>
        </w:rPr>
        <w:lastRenderedPageBreak/>
        <w:t>Wykaz osób, zatrudnionych w jednostce w ramach stosunku pracy przez okres co najmniej 12 miesięcy w celu prowadzenia badań naukowych, które stopień doktora albo doktora sztuki uzyskały w innej jednostce naukowej w okresie nie dłuższym niż 5 lat przed zatrudnieniem w jednostce.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1229"/>
        <w:gridCol w:w="1518"/>
        <w:gridCol w:w="1189"/>
        <w:gridCol w:w="1189"/>
        <w:gridCol w:w="1478"/>
        <w:gridCol w:w="1531"/>
      </w:tblGrid>
      <w:tr w:rsidR="00A45FD8" w:rsidRPr="00223E2E" w:rsidTr="00223E2E">
        <w:tc>
          <w:tcPr>
            <w:tcW w:w="928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Imiona</w:t>
            </w:r>
          </w:p>
        </w:tc>
        <w:tc>
          <w:tcPr>
            <w:tcW w:w="123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</w:t>
            </w:r>
            <w:bookmarkStart w:id="0" w:name="_GoBack"/>
            <w:bookmarkEnd w:id="0"/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zwisko</w:t>
            </w:r>
          </w:p>
        </w:tc>
        <w:tc>
          <w:tcPr>
            <w:tcW w:w="151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Stopień/tytuł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Nazwa podmiotu</w:t>
            </w:r>
          </w:p>
        </w:tc>
        <w:tc>
          <w:tcPr>
            <w:tcW w:w="1190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Adres podmiotu</w:t>
            </w:r>
          </w:p>
        </w:tc>
        <w:tc>
          <w:tcPr>
            <w:tcW w:w="1479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rozpoczęcia</w:t>
            </w:r>
          </w:p>
        </w:tc>
        <w:tc>
          <w:tcPr>
            <w:tcW w:w="1532" w:type="dxa"/>
          </w:tcPr>
          <w:p w:rsidR="00A45FD8" w:rsidRPr="00FF67D2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FF67D2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Data zakończenia</w:t>
            </w: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A45FD8" w:rsidRPr="00223E2E" w:rsidTr="00223E2E">
        <w:tc>
          <w:tcPr>
            <w:tcW w:w="928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23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1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FD8" w:rsidRPr="00223E2E" w:rsidRDefault="00A45FD8" w:rsidP="00223E2E">
            <w:pPr>
              <w:pStyle w:val="Nagwek2"/>
              <w:spacing w:after="0"/>
              <w:textAlignment w:val="baseline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</w:tbl>
    <w:p w:rsidR="00A45FD8" w:rsidRDefault="00A45FD8" w:rsidP="00EC7AA0">
      <w:pPr>
        <w:spacing w:after="0"/>
      </w:pPr>
    </w:p>
    <w:sectPr w:rsidR="00A45FD8" w:rsidSect="00F3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4401"/>
    <w:multiLevelType w:val="hybridMultilevel"/>
    <w:tmpl w:val="57BA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A0"/>
    <w:rsid w:val="00223E2E"/>
    <w:rsid w:val="00341340"/>
    <w:rsid w:val="003E64EE"/>
    <w:rsid w:val="005A11C0"/>
    <w:rsid w:val="009330EA"/>
    <w:rsid w:val="009A674D"/>
    <w:rsid w:val="00A45FD8"/>
    <w:rsid w:val="00B04962"/>
    <w:rsid w:val="00B71D0A"/>
    <w:rsid w:val="00BF18F4"/>
    <w:rsid w:val="00EC7AA0"/>
    <w:rsid w:val="00F350C2"/>
    <w:rsid w:val="00F53CBF"/>
    <w:rsid w:val="00F6468F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D6C884-EA34-4B95-946A-544F0BAF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0C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EC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C7AA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EC7AA0"/>
    <w:pPr>
      <w:ind w:left="720"/>
      <w:contextualSpacing/>
    </w:pPr>
  </w:style>
  <w:style w:type="table" w:styleId="Tabela-Siatka">
    <w:name w:val="Table Grid"/>
    <w:basedOn w:val="Standardowy"/>
    <w:uiPriority w:val="99"/>
    <w:rsid w:val="00F53C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3s-page-header-title-text-key">
    <w:name w:val="u13s-page-header-title-text-key"/>
    <w:basedOn w:val="Domylnaczcionkaakapitu"/>
    <w:uiPriority w:val="99"/>
    <w:rsid w:val="005A11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rumared</cp:lastModifiedBy>
  <cp:revision>3</cp:revision>
  <dcterms:created xsi:type="dcterms:W3CDTF">2017-02-22T13:04:00Z</dcterms:created>
  <dcterms:modified xsi:type="dcterms:W3CDTF">2017-02-22T13:05:00Z</dcterms:modified>
</cp:coreProperties>
</file>